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B128" w14:textId="77777777" w:rsidR="00ED0D3E" w:rsidRDefault="00343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Duties and responsibilities of: </w:t>
      </w:r>
      <w:r w:rsidR="00F2218C">
        <w:rPr>
          <w:rFonts w:ascii="Arial" w:hAnsi="Arial" w:cs="Arial"/>
          <w:sz w:val="24"/>
          <w:szCs w:val="24"/>
        </w:rPr>
        <w:t>Treasurer</w:t>
      </w:r>
    </w:p>
    <w:p w14:paraId="1E121DB5" w14:textId="05647A6E" w:rsidR="00343783" w:rsidRPr="000C22B9" w:rsidRDefault="00F2218C" w:rsidP="000C2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Maintain Accounts Payable.</w:t>
      </w:r>
    </w:p>
    <w:p w14:paraId="0A030919" w14:textId="3C311A22" w:rsidR="000C22B9" w:rsidRPr="000C22B9" w:rsidRDefault="0022522D" w:rsidP="000C22B9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 xml:space="preserve">Disburse funds as required to meet operational needs </w:t>
      </w:r>
    </w:p>
    <w:p w14:paraId="41CDE225" w14:textId="77777777" w:rsidR="000C22B9" w:rsidRDefault="0022522D" w:rsidP="000C22B9">
      <w:pPr>
        <w:pStyle w:val="ListParagraph"/>
        <w:numPr>
          <w:ilvl w:val="2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Reunion,</w:t>
      </w:r>
      <w:r w:rsidR="000C22B9" w:rsidRPr="000C22B9">
        <w:rPr>
          <w:rFonts w:ascii="Arial" w:hAnsi="Arial" w:cs="Arial"/>
          <w:sz w:val="24"/>
          <w:szCs w:val="24"/>
        </w:rPr>
        <w:t xml:space="preserve"> </w:t>
      </w:r>
    </w:p>
    <w:p w14:paraId="3D5BFE7F" w14:textId="77777777" w:rsidR="000C22B9" w:rsidRDefault="000C22B9" w:rsidP="000C22B9">
      <w:pPr>
        <w:pStyle w:val="ListParagraph"/>
        <w:numPr>
          <w:ilvl w:val="2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 xml:space="preserve">Memorial Fund, </w:t>
      </w:r>
    </w:p>
    <w:p w14:paraId="380A6945" w14:textId="0D3F238F" w:rsidR="0022522D" w:rsidRPr="000C22B9" w:rsidRDefault="000C22B9" w:rsidP="000C22B9">
      <w:pPr>
        <w:pStyle w:val="ListParagraph"/>
        <w:numPr>
          <w:ilvl w:val="2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Scholarships</w:t>
      </w:r>
    </w:p>
    <w:p w14:paraId="66EF7F2C" w14:textId="35A9A2EF" w:rsidR="00F2218C" w:rsidRPr="000C22B9" w:rsidRDefault="00F2218C" w:rsidP="000C2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Maintain the Association bank account.</w:t>
      </w:r>
    </w:p>
    <w:p w14:paraId="0CEEA40A" w14:textId="7343E638" w:rsidR="00F2218C" w:rsidRPr="000C22B9" w:rsidRDefault="00F2218C" w:rsidP="000C2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Maintain the General Ledger and present it upon request.</w:t>
      </w:r>
    </w:p>
    <w:p w14:paraId="3A17D113" w14:textId="24910604" w:rsidR="00F2218C" w:rsidRPr="000C22B9" w:rsidRDefault="00F2218C" w:rsidP="000C2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B9">
        <w:rPr>
          <w:rFonts w:ascii="Arial" w:hAnsi="Arial" w:cs="Arial"/>
          <w:sz w:val="24"/>
          <w:szCs w:val="24"/>
        </w:rPr>
        <w:t>Maintain paperwork relating to the Associations Non-profit status.</w:t>
      </w:r>
    </w:p>
    <w:p w14:paraId="3EBC9DA5" w14:textId="1CF92695" w:rsidR="00F2218C" w:rsidRDefault="00F2218C" w:rsidP="00F2218C">
      <w:pPr>
        <w:rPr>
          <w:rFonts w:ascii="Arial" w:hAnsi="Arial" w:cs="Arial"/>
          <w:sz w:val="24"/>
          <w:szCs w:val="24"/>
        </w:rPr>
      </w:pPr>
    </w:p>
    <w:p w14:paraId="64F89151" w14:textId="77777777" w:rsidR="00343783" w:rsidRPr="00343783" w:rsidRDefault="00343783" w:rsidP="00343783">
      <w:pPr>
        <w:rPr>
          <w:rFonts w:ascii="Arial" w:hAnsi="Arial" w:cs="Arial"/>
          <w:sz w:val="24"/>
          <w:szCs w:val="24"/>
        </w:rPr>
      </w:pPr>
    </w:p>
    <w:sectPr w:rsidR="00343783" w:rsidRPr="0034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489"/>
    <w:multiLevelType w:val="hybridMultilevel"/>
    <w:tmpl w:val="4E1AA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5B6D"/>
    <w:multiLevelType w:val="hybridMultilevel"/>
    <w:tmpl w:val="2954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7152">
    <w:abstractNumId w:val="1"/>
  </w:num>
  <w:num w:numId="2" w16cid:durableId="895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B9"/>
    <w:rsid w:val="000C22B9"/>
    <w:rsid w:val="0022522D"/>
    <w:rsid w:val="0033343A"/>
    <w:rsid w:val="00343783"/>
    <w:rsid w:val="008E7D64"/>
    <w:rsid w:val="00F2218C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A3"/>
  <w15:docId w15:val="{DB2617C3-5413-447B-81C1-659BDE4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uls%20Files\00_27th%20DA\02_Treasurer\Treasur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Treasurer.dotx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PaulHujer</dc:creator>
  <cp:lastModifiedBy>PAUL HUJER</cp:lastModifiedBy>
  <cp:revision>1</cp:revision>
  <dcterms:created xsi:type="dcterms:W3CDTF">2023-03-17T13:59:00Z</dcterms:created>
  <dcterms:modified xsi:type="dcterms:W3CDTF">2023-03-17T14:02:00Z</dcterms:modified>
</cp:coreProperties>
</file>